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4CE2" w14:textId="77777777" w:rsidR="00BE1518" w:rsidRPr="004F394C" w:rsidRDefault="00BE1518" w:rsidP="00BE1518">
      <w:pPr>
        <w:rPr>
          <w:rFonts w:ascii="Palatino Linotype" w:hAnsi="Palatino Linotype" w:cs="Arial"/>
          <w:sz w:val="24"/>
          <w:szCs w:val="24"/>
        </w:rPr>
      </w:pPr>
      <w:r w:rsidRPr="004F394C">
        <w:rPr>
          <w:rFonts w:ascii="Palatino Linotype" w:hAnsi="Palatino Linotype" w:cs="Arial"/>
          <w:sz w:val="24"/>
          <w:szCs w:val="24"/>
        </w:rPr>
        <w:t>The Pennsylvania Association of School Retirees (PASR) was founded in 1937 and is the largest group of its kind in Pennsylvania, and third largest school retiree organization in the nation. Strictly a volunteer membership organization, PASR consists of, is governed by, and works exclusively to promote the interests and serve the needs of ALL persons who retired from the public schools of Pennsylvania.</w:t>
      </w:r>
    </w:p>
    <w:p w14:paraId="34445DFB" w14:textId="77777777" w:rsidR="004F394C" w:rsidRDefault="004F394C" w:rsidP="004F394C">
      <w:pPr>
        <w:spacing w:before="100" w:beforeAutospacing="1" w:after="100" w:afterAutospacing="1" w:line="240" w:lineRule="auto"/>
        <w:jc w:val="center"/>
        <w:outlineLvl w:val="0"/>
        <w:rPr>
          <w:rFonts w:ascii="Palatino Linotype" w:eastAsia="Times New Roman" w:hAnsi="Palatino Linotype" w:cs="Arial"/>
          <w:b/>
          <w:sz w:val="32"/>
          <w:szCs w:val="32"/>
        </w:rPr>
      </w:pPr>
      <w:r w:rsidRPr="004F394C">
        <w:rPr>
          <w:rFonts w:ascii="Palatino Linotype" w:eastAsia="Times New Roman" w:hAnsi="Palatino Linotype" w:cs="Arial"/>
          <w:b/>
          <w:sz w:val="32"/>
          <w:szCs w:val="32"/>
        </w:rPr>
        <w:t xml:space="preserve">PASR's mission </w:t>
      </w:r>
      <w:r w:rsidR="00BE1518" w:rsidRPr="004F394C">
        <w:rPr>
          <w:rFonts w:ascii="Palatino Linotype" w:eastAsia="Times New Roman" w:hAnsi="Palatino Linotype" w:cs="Arial"/>
          <w:b/>
          <w:sz w:val="32"/>
          <w:szCs w:val="32"/>
        </w:rPr>
        <w:t>statement:</w:t>
      </w:r>
    </w:p>
    <w:p w14:paraId="3DD644E5" w14:textId="77777777" w:rsidR="00BE1518" w:rsidRPr="004F394C" w:rsidRDefault="00BE1518" w:rsidP="004F394C">
      <w:pPr>
        <w:spacing w:before="100" w:beforeAutospacing="1" w:after="100" w:afterAutospacing="1" w:line="240" w:lineRule="auto"/>
        <w:jc w:val="center"/>
        <w:outlineLvl w:val="0"/>
        <w:rPr>
          <w:rFonts w:ascii="Palatino Linotype" w:eastAsia="Times New Roman" w:hAnsi="Palatino Linotype" w:cs="Arial"/>
          <w:b/>
          <w:sz w:val="32"/>
          <w:szCs w:val="32"/>
        </w:rPr>
      </w:pPr>
      <w:r w:rsidRPr="004F394C">
        <w:rPr>
          <w:rFonts w:ascii="Palatino Linotype" w:eastAsia="Times New Roman" w:hAnsi="Palatino Linotype" w:cs="Arial"/>
          <w:i/>
          <w:iCs/>
          <w:sz w:val="44"/>
          <w:szCs w:val="44"/>
        </w:rPr>
        <w:t>To serve others in need and help one another enjoy retirement.</w:t>
      </w:r>
    </w:p>
    <w:p w14:paraId="601DCF72" w14:textId="77777777" w:rsidR="00951ED6" w:rsidRDefault="004F394C" w:rsidP="00951ED6">
      <w:pPr>
        <w:spacing w:before="100" w:beforeAutospacing="1" w:after="100" w:afterAutospacing="1" w:line="240" w:lineRule="auto"/>
        <w:jc w:val="center"/>
        <w:outlineLvl w:val="0"/>
        <w:rPr>
          <w:rFonts w:ascii="Palatino Linotype" w:eastAsia="Times New Roman" w:hAnsi="Palatino Linotype" w:cs="Arial"/>
          <w:i/>
          <w:iCs/>
          <w:sz w:val="44"/>
          <w:szCs w:val="44"/>
        </w:rPr>
      </w:pPr>
      <w:r>
        <w:rPr>
          <w:noProof/>
        </w:rPr>
        <w:drawing>
          <wp:inline distT="0" distB="0" distL="0" distR="0" wp14:anchorId="7D02FF13" wp14:editId="77006A6B">
            <wp:extent cx="2260600" cy="1507067"/>
            <wp:effectExtent l="0" t="0" r="6350" b="0"/>
            <wp:docPr id="13" name="Picture 13" descr="C:\Users\zamzo\AppData\Local\Microsoft\Windows\INetCache\Content.Word\IMG_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amzo\AppData\Local\Microsoft\Windows\INetCache\Content.Word\IMG_02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328" cy="1511553"/>
                    </a:xfrm>
                    <a:prstGeom prst="rect">
                      <a:avLst/>
                    </a:prstGeom>
                    <a:noFill/>
                    <a:ln>
                      <a:noFill/>
                    </a:ln>
                  </pic:spPr>
                </pic:pic>
              </a:graphicData>
            </a:graphic>
          </wp:inline>
        </w:drawing>
      </w:r>
    </w:p>
    <w:p w14:paraId="72AC227A" w14:textId="3A794AF8" w:rsidR="00951ED6" w:rsidRDefault="003E7448" w:rsidP="00951ED6">
      <w:pPr>
        <w:spacing w:before="100" w:beforeAutospacing="1" w:after="100" w:afterAutospacing="1" w:line="240" w:lineRule="auto"/>
        <w:jc w:val="center"/>
        <w:outlineLvl w:val="0"/>
        <w:rPr>
          <w:rFonts w:ascii="Palatino Linotype" w:eastAsia="Times New Roman" w:hAnsi="Palatino Linotype" w:cs="Arial"/>
          <w:i/>
          <w:iCs/>
          <w:sz w:val="44"/>
          <w:szCs w:val="44"/>
        </w:rPr>
      </w:pPr>
      <w:r>
        <w:rPr>
          <w:rFonts w:ascii="Arial" w:hAnsi="Arial" w:cs="Arial"/>
          <w:noProof/>
          <w:sz w:val="20"/>
          <w:szCs w:val="20"/>
        </w:rPr>
        <w:drawing>
          <wp:inline distT="0" distB="0" distL="0" distR="0" wp14:anchorId="26EEB90E" wp14:editId="2F3E180B">
            <wp:extent cx="383458" cy="314953"/>
            <wp:effectExtent l="0" t="0" r="0" b="9525"/>
            <wp:docPr id="5" name="Picture 5" descr="http://ts1.mm.bing.net/th?&amp;id=HN.60804319337500228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HN.608043193375002284&amp;w=300&amp;h=300&amp;c=0&amp;pid=1.9&amp;rs=0&amp;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626" cy="322483"/>
                    </a:xfrm>
                    <a:prstGeom prst="rect">
                      <a:avLst/>
                    </a:prstGeom>
                    <a:noFill/>
                    <a:ln>
                      <a:noFill/>
                    </a:ln>
                  </pic:spPr>
                </pic:pic>
              </a:graphicData>
            </a:graphic>
          </wp:inline>
        </w:drawing>
      </w:r>
    </w:p>
    <w:p w14:paraId="50B388E5" w14:textId="77777777" w:rsidR="00BE1518" w:rsidRPr="00951ED6" w:rsidRDefault="00BE1518" w:rsidP="00951ED6">
      <w:pPr>
        <w:spacing w:before="100" w:beforeAutospacing="1" w:after="100" w:afterAutospacing="1" w:line="240" w:lineRule="auto"/>
        <w:jc w:val="center"/>
        <w:outlineLvl w:val="0"/>
        <w:rPr>
          <w:rFonts w:ascii="Palatino Linotype" w:eastAsia="Times New Roman" w:hAnsi="Palatino Linotype" w:cs="Arial"/>
          <w:i/>
          <w:iCs/>
          <w:sz w:val="44"/>
          <w:szCs w:val="44"/>
        </w:rPr>
      </w:pPr>
      <w:r w:rsidRPr="00094C68">
        <w:rPr>
          <w:rFonts w:ascii="Palatino Linotype" w:eastAsia="Times New Roman" w:hAnsi="Palatino Linotype" w:cs="Arial"/>
          <w:b/>
          <w:i/>
          <w:iCs/>
          <w:sz w:val="36"/>
          <w:szCs w:val="36"/>
        </w:rPr>
        <w:t>Clarion County PASR</w:t>
      </w:r>
    </w:p>
    <w:p w14:paraId="1297ACA9" w14:textId="77777777" w:rsidR="00BE1518" w:rsidRPr="00094C68" w:rsidRDefault="00BE1518" w:rsidP="00094C68">
      <w:pPr>
        <w:spacing w:before="100" w:beforeAutospacing="1" w:after="100" w:afterAutospacing="1" w:line="240" w:lineRule="auto"/>
        <w:jc w:val="center"/>
        <w:outlineLvl w:val="0"/>
        <w:rPr>
          <w:rFonts w:ascii="Palatino Linotype" w:eastAsia="Times New Roman" w:hAnsi="Palatino Linotype" w:cs="Arial"/>
          <w:b/>
          <w:iCs/>
          <w:sz w:val="24"/>
          <w:szCs w:val="24"/>
        </w:rPr>
      </w:pPr>
      <w:r w:rsidRPr="00094C68">
        <w:rPr>
          <w:rFonts w:ascii="Palatino Linotype" w:eastAsia="Times New Roman" w:hAnsi="Palatino Linotype" w:cs="Arial"/>
          <w:b/>
          <w:iCs/>
          <w:sz w:val="24"/>
          <w:szCs w:val="24"/>
        </w:rPr>
        <w:t>Membership Application or Renewal</w:t>
      </w:r>
    </w:p>
    <w:p w14:paraId="5FC77F59" w14:textId="77777777" w:rsidR="00BE1518" w:rsidRDefault="00BE1518"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Name __________________________</w:t>
      </w:r>
    </w:p>
    <w:p w14:paraId="036D5CC4" w14:textId="77777777" w:rsidR="00BE1518" w:rsidRDefault="00BE1518"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Address</w:t>
      </w:r>
      <w:r w:rsidR="00094C68">
        <w:rPr>
          <w:rFonts w:ascii="Palatino Linotype" w:eastAsia="Times New Roman" w:hAnsi="Palatino Linotype" w:cs="Arial"/>
          <w:iCs/>
          <w:sz w:val="24"/>
          <w:szCs w:val="24"/>
        </w:rPr>
        <w:t xml:space="preserve"> ________________________</w:t>
      </w:r>
    </w:p>
    <w:p w14:paraId="158C801B" w14:textId="77777777" w:rsidR="00094C68" w:rsidRDefault="00094C68"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City/State _______________________</w:t>
      </w:r>
    </w:p>
    <w:p w14:paraId="4A1B486D" w14:textId="77777777" w:rsidR="00094C68" w:rsidRDefault="00094C68"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Zip _________ Phone</w:t>
      </w:r>
      <w:r w:rsidR="00F60118">
        <w:rPr>
          <w:rFonts w:ascii="Palatino Linotype" w:eastAsia="Times New Roman" w:hAnsi="Palatino Linotype" w:cs="Arial"/>
          <w:iCs/>
          <w:sz w:val="24"/>
          <w:szCs w:val="24"/>
        </w:rPr>
        <w:t>*</w:t>
      </w:r>
      <w:r>
        <w:rPr>
          <w:rFonts w:ascii="Palatino Linotype" w:eastAsia="Times New Roman" w:hAnsi="Palatino Linotype" w:cs="Arial"/>
          <w:iCs/>
          <w:sz w:val="24"/>
          <w:szCs w:val="24"/>
        </w:rPr>
        <w:t xml:space="preserve"> _____________</w:t>
      </w:r>
    </w:p>
    <w:p w14:paraId="13B6556B" w14:textId="77777777" w:rsidR="00094C68" w:rsidRDefault="00094C68"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Email _____________________</w:t>
      </w:r>
    </w:p>
    <w:p w14:paraId="54F798DA" w14:textId="77777777" w:rsidR="00094C68" w:rsidRDefault="00094C68"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District from which you retired ________________ Year retired ______</w:t>
      </w:r>
    </w:p>
    <w:p w14:paraId="39AFB8C4" w14:textId="77777777" w:rsidR="00094C68" w:rsidRDefault="00094C68"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CCPASR Annual (July 1-June30) $20</w:t>
      </w:r>
    </w:p>
    <w:p w14:paraId="254FFB51" w14:textId="77777777" w:rsidR="00094C68" w:rsidRDefault="00094C68"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CCPASR Life</w:t>
      </w:r>
      <w:r>
        <w:rPr>
          <w:rFonts w:ascii="Palatino Linotype" w:eastAsia="Times New Roman" w:hAnsi="Palatino Linotype" w:cs="Arial"/>
          <w:iCs/>
          <w:sz w:val="24"/>
          <w:szCs w:val="24"/>
        </w:rPr>
        <w:tab/>
      </w:r>
      <w:r>
        <w:rPr>
          <w:rFonts w:ascii="Palatino Linotype" w:eastAsia="Times New Roman" w:hAnsi="Palatino Linotype" w:cs="Arial"/>
          <w:iCs/>
          <w:sz w:val="24"/>
          <w:szCs w:val="24"/>
        </w:rPr>
        <w:tab/>
        <w:t>$100</w:t>
      </w:r>
    </w:p>
    <w:p w14:paraId="08690A2D" w14:textId="77777777" w:rsidR="00094C68" w:rsidRDefault="003B1215"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 xml:space="preserve">State PASR Annual </w:t>
      </w:r>
      <w:r>
        <w:rPr>
          <w:rFonts w:ascii="Palatino Linotype" w:eastAsia="Times New Roman" w:hAnsi="Palatino Linotype" w:cs="Arial"/>
          <w:iCs/>
          <w:sz w:val="24"/>
          <w:szCs w:val="24"/>
        </w:rPr>
        <w:tab/>
        <w:t>$6</w:t>
      </w:r>
      <w:r w:rsidR="00094C68">
        <w:rPr>
          <w:rFonts w:ascii="Palatino Linotype" w:eastAsia="Times New Roman" w:hAnsi="Palatino Linotype" w:cs="Arial"/>
          <w:iCs/>
          <w:sz w:val="24"/>
          <w:szCs w:val="24"/>
        </w:rPr>
        <w:t>0</w:t>
      </w:r>
    </w:p>
    <w:p w14:paraId="40B81938" w14:textId="77777777" w:rsidR="00AF040E" w:rsidRDefault="00AF040E" w:rsidP="00AF040E">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 xml:space="preserve">State PASR 3 year </w:t>
      </w:r>
      <w:r>
        <w:rPr>
          <w:rFonts w:ascii="Palatino Linotype" w:eastAsia="Times New Roman" w:hAnsi="Palatino Linotype" w:cs="Arial"/>
          <w:iCs/>
          <w:sz w:val="24"/>
          <w:szCs w:val="24"/>
        </w:rPr>
        <w:tab/>
        <w:t>$150</w:t>
      </w:r>
    </w:p>
    <w:p w14:paraId="71AC4E03" w14:textId="77777777" w:rsidR="00094C68" w:rsidRDefault="003B1215" w:rsidP="00094C68">
      <w:pPr>
        <w:spacing w:before="100" w:beforeAutospacing="1" w:after="100" w:afterAutospacing="1"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State PASR Life</w:t>
      </w:r>
      <w:r>
        <w:rPr>
          <w:rFonts w:ascii="Palatino Linotype" w:eastAsia="Times New Roman" w:hAnsi="Palatino Linotype" w:cs="Arial"/>
          <w:iCs/>
          <w:sz w:val="24"/>
          <w:szCs w:val="24"/>
        </w:rPr>
        <w:tab/>
        <w:t>$7</w:t>
      </w:r>
      <w:r w:rsidR="00094C68">
        <w:rPr>
          <w:rFonts w:ascii="Palatino Linotype" w:eastAsia="Times New Roman" w:hAnsi="Palatino Linotype" w:cs="Arial"/>
          <w:iCs/>
          <w:sz w:val="24"/>
          <w:szCs w:val="24"/>
        </w:rPr>
        <w:t>00</w:t>
      </w:r>
    </w:p>
    <w:p w14:paraId="7A39ACAB" w14:textId="77777777" w:rsidR="00094C68" w:rsidRDefault="00094C68" w:rsidP="00AF040E">
      <w:pPr>
        <w:spacing w:before="100" w:beforeAutospacing="1" w:after="100" w:afterAutospacing="1" w:line="240" w:lineRule="auto"/>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 xml:space="preserve">Please mail this form with your check made payable to </w:t>
      </w:r>
      <w:r w:rsidRPr="00094C68">
        <w:rPr>
          <w:rFonts w:ascii="Palatino Linotype" w:eastAsia="Times New Roman" w:hAnsi="Palatino Linotype" w:cs="Arial"/>
          <w:b/>
          <w:iCs/>
          <w:sz w:val="24"/>
          <w:szCs w:val="24"/>
        </w:rPr>
        <w:t>CCPASR</w:t>
      </w:r>
      <w:r>
        <w:rPr>
          <w:rFonts w:ascii="Palatino Linotype" w:eastAsia="Times New Roman" w:hAnsi="Palatino Linotype" w:cs="Arial"/>
          <w:iCs/>
          <w:sz w:val="24"/>
          <w:szCs w:val="24"/>
        </w:rPr>
        <w:t xml:space="preserve"> to:</w:t>
      </w:r>
    </w:p>
    <w:p w14:paraId="11A20566" w14:textId="77777777" w:rsidR="00094C68" w:rsidRDefault="00094C68" w:rsidP="00094C68">
      <w:pPr>
        <w:spacing w:after="0"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Paula Bowersox</w:t>
      </w:r>
    </w:p>
    <w:p w14:paraId="0FB5D57A" w14:textId="77777777" w:rsidR="00094C68" w:rsidRDefault="00094C68" w:rsidP="00094C68">
      <w:pPr>
        <w:spacing w:after="0"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16 Horizon Heights</w:t>
      </w:r>
    </w:p>
    <w:p w14:paraId="4DCB5E5E" w14:textId="77777777" w:rsidR="00094C68" w:rsidRDefault="00094C68" w:rsidP="00094C68">
      <w:pPr>
        <w:spacing w:after="0" w:line="240" w:lineRule="auto"/>
        <w:jc w:val="center"/>
        <w:outlineLvl w:val="0"/>
        <w:rPr>
          <w:rFonts w:ascii="Palatino Linotype" w:eastAsia="Times New Roman" w:hAnsi="Palatino Linotype" w:cs="Arial"/>
          <w:iCs/>
          <w:sz w:val="24"/>
          <w:szCs w:val="24"/>
        </w:rPr>
      </w:pPr>
      <w:r>
        <w:rPr>
          <w:rFonts w:ascii="Palatino Linotype" w:eastAsia="Times New Roman" w:hAnsi="Palatino Linotype" w:cs="Arial"/>
          <w:iCs/>
          <w:sz w:val="24"/>
          <w:szCs w:val="24"/>
        </w:rPr>
        <w:t>Clarion, PA 16214</w:t>
      </w:r>
    </w:p>
    <w:p w14:paraId="0DF02D12" w14:textId="77777777" w:rsidR="00F60118" w:rsidRPr="00F60118" w:rsidRDefault="00F60118" w:rsidP="00094C68">
      <w:pPr>
        <w:spacing w:after="0" w:line="240" w:lineRule="auto"/>
        <w:jc w:val="center"/>
        <w:outlineLvl w:val="0"/>
        <w:rPr>
          <w:rFonts w:ascii="Palatino Linotype" w:eastAsia="Times New Roman" w:hAnsi="Palatino Linotype" w:cs="Arial"/>
          <w:iCs/>
          <w:sz w:val="18"/>
          <w:szCs w:val="18"/>
        </w:rPr>
      </w:pPr>
      <w:r w:rsidRPr="00F60118">
        <w:rPr>
          <w:rFonts w:ascii="Palatino Linotype" w:eastAsia="Times New Roman" w:hAnsi="Palatino Linotype" w:cs="Arial"/>
          <w:iCs/>
          <w:sz w:val="18"/>
          <w:szCs w:val="18"/>
        </w:rPr>
        <w:t>*This information will NOT be shared with 3</w:t>
      </w:r>
      <w:r w:rsidRPr="00F60118">
        <w:rPr>
          <w:rFonts w:ascii="Palatino Linotype" w:eastAsia="Times New Roman" w:hAnsi="Palatino Linotype" w:cs="Arial"/>
          <w:iCs/>
          <w:sz w:val="18"/>
          <w:szCs w:val="18"/>
          <w:vertAlign w:val="superscript"/>
        </w:rPr>
        <w:t>rd</w:t>
      </w:r>
      <w:r w:rsidRPr="00F60118">
        <w:rPr>
          <w:rFonts w:ascii="Palatino Linotype" w:eastAsia="Times New Roman" w:hAnsi="Palatino Linotype" w:cs="Arial"/>
          <w:iCs/>
          <w:sz w:val="18"/>
          <w:szCs w:val="18"/>
        </w:rPr>
        <w:t xml:space="preserve"> parties.</w:t>
      </w:r>
    </w:p>
    <w:p w14:paraId="51FDB4C0" w14:textId="77777777" w:rsidR="00491B9C" w:rsidRPr="00951ED6" w:rsidRDefault="00094C68" w:rsidP="00F60118">
      <w:pPr>
        <w:spacing w:after="0" w:line="240" w:lineRule="auto"/>
        <w:jc w:val="center"/>
        <w:outlineLvl w:val="0"/>
        <w:rPr>
          <w:rFonts w:ascii="Palatino Linotype" w:eastAsia="Times New Roman" w:hAnsi="Palatino Linotype" w:cs="Arial"/>
          <w:iCs/>
          <w:sz w:val="40"/>
          <w:szCs w:val="40"/>
        </w:rPr>
      </w:pPr>
      <w:r w:rsidRPr="00951ED6">
        <w:rPr>
          <w:rFonts w:ascii="Palatino Linotype" w:eastAsia="Times New Roman" w:hAnsi="Palatino Linotype" w:cs="Arial"/>
          <w:iCs/>
          <w:sz w:val="40"/>
          <w:szCs w:val="40"/>
        </w:rPr>
        <w:t xml:space="preserve">Clarion County </w:t>
      </w:r>
      <w:r w:rsidRPr="00951ED6">
        <w:rPr>
          <w:rFonts w:ascii="Palatino Linotype" w:eastAsia="Times New Roman" w:hAnsi="Palatino Linotype" w:cs="Arial"/>
          <w:iCs/>
          <w:sz w:val="40"/>
          <w:szCs w:val="40"/>
        </w:rPr>
        <w:br/>
        <w:t>Chapter of</w:t>
      </w:r>
    </w:p>
    <w:p w14:paraId="0D0BFFD9" w14:textId="77777777" w:rsidR="00AD621B" w:rsidRPr="00951ED6" w:rsidRDefault="00094C68" w:rsidP="00AD621B">
      <w:pPr>
        <w:spacing w:after="0" w:line="240" w:lineRule="auto"/>
        <w:jc w:val="center"/>
        <w:outlineLvl w:val="0"/>
        <w:rPr>
          <w:rFonts w:ascii="Palatino Linotype" w:eastAsia="Times New Roman" w:hAnsi="Palatino Linotype" w:cs="Arial"/>
          <w:b/>
          <w:i/>
          <w:iCs/>
          <w:sz w:val="96"/>
          <w:szCs w:val="96"/>
        </w:rPr>
      </w:pPr>
      <w:r w:rsidRPr="00951ED6">
        <w:rPr>
          <w:rFonts w:ascii="Palatino Linotype" w:eastAsia="Times New Roman" w:hAnsi="Palatino Linotype" w:cs="Arial"/>
          <w:b/>
          <w:i/>
          <w:iCs/>
          <w:sz w:val="96"/>
          <w:szCs w:val="96"/>
        </w:rPr>
        <w:t>PASR</w:t>
      </w:r>
    </w:p>
    <w:p w14:paraId="2062CFFF" w14:textId="77777777" w:rsidR="00AD621B" w:rsidRPr="00951ED6" w:rsidRDefault="00B641E7" w:rsidP="00AD621B">
      <w:pPr>
        <w:spacing w:after="0" w:line="240" w:lineRule="auto"/>
        <w:jc w:val="center"/>
        <w:outlineLvl w:val="0"/>
        <w:rPr>
          <w:rFonts w:ascii="Palatino Linotype" w:eastAsia="Times New Roman" w:hAnsi="Palatino Linotype" w:cs="Arial"/>
          <w:sz w:val="24"/>
          <w:szCs w:val="24"/>
        </w:rPr>
      </w:pPr>
      <w:r w:rsidRPr="00951ED6">
        <w:rPr>
          <w:rFonts w:ascii="Palatino Linotype" w:eastAsia="Times New Roman" w:hAnsi="Palatino Linotype" w:cs="Arial"/>
          <w:sz w:val="24"/>
          <w:szCs w:val="24"/>
        </w:rPr>
        <w:t xml:space="preserve">PASR is an association comprised of members who are all retired employees of the public schools of Pennsylvania. </w:t>
      </w:r>
    </w:p>
    <w:p w14:paraId="09D22AE7" w14:textId="77777777" w:rsidR="00AD621B" w:rsidRPr="00951ED6" w:rsidRDefault="00B641E7" w:rsidP="00AD621B">
      <w:pPr>
        <w:spacing w:after="0" w:line="240" w:lineRule="auto"/>
        <w:jc w:val="center"/>
        <w:outlineLvl w:val="0"/>
        <w:rPr>
          <w:rFonts w:ascii="Palatino Linotype" w:eastAsia="Times New Roman" w:hAnsi="Palatino Linotype" w:cs="Arial"/>
          <w:sz w:val="24"/>
          <w:szCs w:val="24"/>
        </w:rPr>
      </w:pPr>
      <w:r w:rsidRPr="00951ED6">
        <w:rPr>
          <w:rFonts w:ascii="Palatino Linotype" w:eastAsia="Times New Roman" w:hAnsi="Palatino Linotype" w:cs="Arial"/>
          <w:b/>
          <w:i/>
          <w:sz w:val="24"/>
          <w:szCs w:val="24"/>
        </w:rPr>
        <w:t xml:space="preserve">We are former teachers, administrators, counselors, nurses, secretaries, aides, bus drivers, cafeteria workers, maintenance staff </w:t>
      </w:r>
      <w:r w:rsidRPr="00951ED6">
        <w:rPr>
          <w:rFonts w:ascii="Palatino Linotype" w:eastAsia="Times New Roman" w:hAnsi="Palatino Linotype" w:cs="Arial"/>
          <w:sz w:val="24"/>
          <w:szCs w:val="24"/>
        </w:rPr>
        <w:t xml:space="preserve">—    </w:t>
      </w:r>
    </w:p>
    <w:p w14:paraId="5EC49B69" w14:textId="45CAB4DF" w:rsidR="00094C68" w:rsidRDefault="00B641E7" w:rsidP="00AD621B">
      <w:pPr>
        <w:spacing w:after="0" w:line="240" w:lineRule="auto"/>
        <w:jc w:val="center"/>
        <w:outlineLvl w:val="0"/>
        <w:rPr>
          <w:rFonts w:ascii="Palatino Linotype" w:eastAsia="Times New Roman" w:hAnsi="Palatino Linotype" w:cs="Arial"/>
          <w:sz w:val="24"/>
          <w:szCs w:val="24"/>
        </w:rPr>
      </w:pPr>
      <w:r w:rsidRPr="00951ED6">
        <w:rPr>
          <w:rFonts w:ascii="Palatino Linotype" w:eastAsia="Times New Roman" w:hAnsi="Palatino Linotype" w:cs="Arial"/>
          <w:sz w:val="24"/>
          <w:szCs w:val="24"/>
        </w:rPr>
        <w:t xml:space="preserve">  anyone who is now receiving a pension from the Pennsylvania School Employees Retirement System (PSERS). </w:t>
      </w:r>
    </w:p>
    <w:p w14:paraId="0C899DB1" w14:textId="77777777" w:rsidR="001E6942" w:rsidRDefault="001E6942" w:rsidP="00AD621B">
      <w:pPr>
        <w:spacing w:after="0" w:line="240" w:lineRule="auto"/>
        <w:jc w:val="center"/>
        <w:outlineLvl w:val="0"/>
        <w:rPr>
          <w:rFonts w:ascii="Palatino Linotype" w:eastAsia="Times New Roman" w:hAnsi="Palatino Linotype" w:cs="Arial"/>
          <w:sz w:val="24"/>
          <w:szCs w:val="24"/>
        </w:rPr>
      </w:pPr>
    </w:p>
    <w:p w14:paraId="378AED87" w14:textId="5C434761" w:rsidR="009D5817" w:rsidRPr="008232B9" w:rsidRDefault="00C31078" w:rsidP="008232B9">
      <w:pPr>
        <w:jc w:val="center"/>
      </w:pPr>
      <w:r>
        <w:rPr>
          <w:noProof/>
        </w:rPr>
        <w:drawing>
          <wp:inline distT="0" distB="0" distL="0" distR="0" wp14:anchorId="09B77368" wp14:editId="5BB26EDF">
            <wp:extent cx="1949450" cy="1299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linda and nancy dill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5383" cy="1329793"/>
                    </a:xfrm>
                    <a:prstGeom prst="rect">
                      <a:avLst/>
                    </a:prstGeom>
                  </pic:spPr>
                </pic:pic>
              </a:graphicData>
            </a:graphic>
          </wp:inline>
        </w:drawing>
      </w:r>
    </w:p>
    <w:p w14:paraId="67C71A79" w14:textId="77777777" w:rsidR="00094C68" w:rsidRDefault="00D73D59" w:rsidP="009D5817">
      <w:pPr>
        <w:spacing w:after="0" w:line="240" w:lineRule="auto"/>
        <w:jc w:val="center"/>
        <w:outlineLvl w:val="0"/>
        <w:rPr>
          <w:rFonts w:ascii="Palatino Linotype" w:eastAsia="Times New Roman" w:hAnsi="Palatino Linotype" w:cs="Arial"/>
          <w:iCs/>
          <w:sz w:val="32"/>
          <w:szCs w:val="32"/>
        </w:rPr>
      </w:pPr>
      <w:r>
        <w:rPr>
          <w:rFonts w:ascii="Arial" w:hAnsi="Arial" w:cs="Arial"/>
          <w:noProof/>
          <w:sz w:val="20"/>
          <w:szCs w:val="20"/>
        </w:rPr>
        <w:drawing>
          <wp:inline distT="0" distB="0" distL="0" distR="0" wp14:anchorId="64F427BA" wp14:editId="05A4EC95">
            <wp:extent cx="383458" cy="314953"/>
            <wp:effectExtent l="0" t="0" r="0" b="9525"/>
            <wp:docPr id="10" name="Picture 10" descr="http://ts1.mm.bing.net/th?&amp;id=HN.60804319337500228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HN.608043193375002284&amp;w=300&amp;h=300&amp;c=0&amp;pid=1.9&amp;rs=0&amp;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626" cy="322483"/>
                    </a:xfrm>
                    <a:prstGeom prst="rect">
                      <a:avLst/>
                    </a:prstGeom>
                    <a:noFill/>
                    <a:ln>
                      <a:noFill/>
                    </a:ln>
                  </pic:spPr>
                </pic:pic>
              </a:graphicData>
            </a:graphic>
          </wp:inline>
        </w:drawing>
      </w:r>
    </w:p>
    <w:p w14:paraId="5C4F8A44" w14:textId="77777777" w:rsidR="00B641E7" w:rsidRPr="00B641E7" w:rsidRDefault="00B641E7" w:rsidP="00AD621B">
      <w:pPr>
        <w:spacing w:after="0" w:line="240" w:lineRule="auto"/>
        <w:jc w:val="center"/>
        <w:outlineLvl w:val="0"/>
        <w:rPr>
          <w:rFonts w:ascii="Palatino Linotype" w:eastAsia="Times New Roman" w:hAnsi="Palatino Linotype" w:cs="Arial"/>
          <w:b/>
          <w:i/>
          <w:iCs/>
          <w:sz w:val="32"/>
          <w:szCs w:val="32"/>
        </w:rPr>
      </w:pPr>
      <w:r w:rsidRPr="00B641E7">
        <w:rPr>
          <w:rFonts w:ascii="Palatino Linotype" w:eastAsia="Times New Roman" w:hAnsi="Palatino Linotype" w:cs="Arial"/>
          <w:b/>
          <w:i/>
          <w:iCs/>
          <w:sz w:val="32"/>
          <w:szCs w:val="32"/>
        </w:rPr>
        <w:t>Pennsylvania</w:t>
      </w:r>
      <w:r w:rsidRPr="00B641E7">
        <w:rPr>
          <w:rFonts w:ascii="Palatino Linotype" w:eastAsia="Times New Roman" w:hAnsi="Palatino Linotype" w:cs="Arial"/>
          <w:b/>
          <w:i/>
          <w:iCs/>
          <w:sz w:val="32"/>
          <w:szCs w:val="32"/>
          <w:u w:val="single"/>
        </w:rPr>
        <w:t xml:space="preserve"> </w:t>
      </w:r>
      <w:r w:rsidRPr="00B641E7">
        <w:rPr>
          <w:rFonts w:ascii="Palatino Linotype" w:eastAsia="Times New Roman" w:hAnsi="Palatino Linotype" w:cs="Arial"/>
          <w:b/>
          <w:i/>
          <w:iCs/>
          <w:sz w:val="32"/>
          <w:szCs w:val="32"/>
        </w:rPr>
        <w:t>Association</w:t>
      </w:r>
    </w:p>
    <w:p w14:paraId="72784BA2" w14:textId="77777777" w:rsidR="00B641E7" w:rsidRDefault="00B641E7" w:rsidP="00B641E7">
      <w:pPr>
        <w:spacing w:after="0" w:line="240" w:lineRule="auto"/>
        <w:jc w:val="center"/>
        <w:outlineLvl w:val="0"/>
        <w:rPr>
          <w:rFonts w:ascii="Palatino Linotype" w:eastAsia="Times New Roman" w:hAnsi="Palatino Linotype" w:cs="Arial"/>
          <w:b/>
          <w:i/>
          <w:iCs/>
          <w:sz w:val="32"/>
          <w:szCs w:val="32"/>
        </w:rPr>
      </w:pPr>
      <w:r w:rsidRPr="00B641E7">
        <w:rPr>
          <w:rFonts w:ascii="Palatino Linotype" w:eastAsia="Times New Roman" w:hAnsi="Palatino Linotype" w:cs="Arial"/>
          <w:b/>
          <w:i/>
          <w:iCs/>
          <w:sz w:val="32"/>
          <w:szCs w:val="32"/>
        </w:rPr>
        <w:t>of School Retirees</w:t>
      </w:r>
    </w:p>
    <w:p w14:paraId="0BFA8C80" w14:textId="3E11372C" w:rsidR="00AD621B" w:rsidRDefault="006D6E90" w:rsidP="00B641E7">
      <w:pPr>
        <w:spacing w:after="0" w:line="240" w:lineRule="auto"/>
        <w:jc w:val="center"/>
        <w:outlineLvl w:val="0"/>
        <w:rPr>
          <w:rFonts w:ascii="Palatino Linotype" w:eastAsia="Times New Roman" w:hAnsi="Palatino Linotype" w:cs="Arial"/>
          <w:b/>
          <w:i/>
          <w:iCs/>
          <w:sz w:val="32"/>
          <w:szCs w:val="32"/>
        </w:rPr>
      </w:pPr>
      <w:hyperlink r:id="rId10" w:history="1">
        <w:r w:rsidRPr="00811EC9">
          <w:rPr>
            <w:rStyle w:val="Hyperlink"/>
            <w:rFonts w:ascii="Palatino Linotype" w:eastAsia="Times New Roman" w:hAnsi="Palatino Linotype" w:cs="Arial"/>
            <w:b/>
            <w:i/>
            <w:iCs/>
            <w:sz w:val="32"/>
            <w:szCs w:val="32"/>
          </w:rPr>
          <w:t>www.pasr.org</w:t>
        </w:r>
      </w:hyperlink>
    </w:p>
    <w:p w14:paraId="68846774" w14:textId="40BD8FE9" w:rsidR="006D6E90" w:rsidRDefault="006D6E90" w:rsidP="00B641E7">
      <w:pPr>
        <w:spacing w:after="0" w:line="240" w:lineRule="auto"/>
        <w:jc w:val="center"/>
        <w:outlineLvl w:val="0"/>
        <w:rPr>
          <w:rFonts w:ascii="Palatino Linotype" w:eastAsia="Times New Roman" w:hAnsi="Palatino Linotype" w:cs="Arial"/>
          <w:b/>
          <w:i/>
          <w:iCs/>
          <w:sz w:val="32"/>
          <w:szCs w:val="32"/>
        </w:rPr>
      </w:pPr>
      <w:hyperlink r:id="rId11" w:history="1">
        <w:r w:rsidRPr="00811EC9">
          <w:rPr>
            <w:rStyle w:val="Hyperlink"/>
            <w:rFonts w:ascii="Palatino Linotype" w:eastAsia="Times New Roman" w:hAnsi="Palatino Linotype" w:cs="Arial"/>
            <w:b/>
            <w:i/>
            <w:iCs/>
            <w:sz w:val="32"/>
            <w:szCs w:val="32"/>
          </w:rPr>
          <w:t>www.ccpasr.com</w:t>
        </w:r>
      </w:hyperlink>
    </w:p>
    <w:p w14:paraId="089C9656" w14:textId="77777777" w:rsidR="00094C68" w:rsidRPr="00951ED6" w:rsidRDefault="00094C68" w:rsidP="00094C68">
      <w:pPr>
        <w:spacing w:before="100" w:beforeAutospacing="1" w:after="100" w:afterAutospacing="1" w:line="240" w:lineRule="auto"/>
        <w:rPr>
          <w:rFonts w:ascii="Palatino Linotype" w:eastAsia="Times New Roman" w:hAnsi="Palatino Linotype" w:cs="Arial"/>
          <w:sz w:val="24"/>
          <w:szCs w:val="24"/>
        </w:rPr>
      </w:pPr>
      <w:r w:rsidRPr="00951ED6">
        <w:rPr>
          <w:rFonts w:ascii="Palatino Linotype" w:eastAsia="Times New Roman" w:hAnsi="Palatino Linotype" w:cs="Arial"/>
          <w:sz w:val="24"/>
          <w:szCs w:val="24"/>
        </w:rPr>
        <w:lastRenderedPageBreak/>
        <w:t>PASR was established in 1937 and is a pioneer of nonprofit voluntary membership organizations nationally—having helped establish both the National Retired Teachers’ Association in 1947 and the nation’s largest senior organization, AARP, in 1958.</w:t>
      </w:r>
    </w:p>
    <w:p w14:paraId="7A402533" w14:textId="77777777" w:rsidR="00094C68" w:rsidRPr="00951ED6" w:rsidRDefault="00094C68" w:rsidP="00094C68">
      <w:pPr>
        <w:spacing w:before="100" w:beforeAutospacing="1" w:after="100" w:afterAutospacing="1" w:line="240" w:lineRule="auto"/>
        <w:rPr>
          <w:rFonts w:ascii="Palatino Linotype" w:eastAsia="Times New Roman" w:hAnsi="Palatino Linotype" w:cs="Arial"/>
          <w:sz w:val="24"/>
          <w:szCs w:val="24"/>
        </w:rPr>
      </w:pPr>
      <w:r w:rsidRPr="00951ED6">
        <w:rPr>
          <w:rFonts w:ascii="Palatino Linotype" w:eastAsia="Times New Roman" w:hAnsi="Palatino Linotype" w:cs="Arial"/>
          <w:sz w:val="24"/>
          <w:szCs w:val="24"/>
        </w:rPr>
        <w:t xml:space="preserve">Currently, there are 73 local PASR chapters. Most are found throughout the state of Pennsylvania, which has been divided into twelve geographic regions within the state. In addition, a thirteenth region exists to service out-of-state members from Delaware, Florida, Maryland, New Jersey, and the Carolinas. </w:t>
      </w:r>
    </w:p>
    <w:p w14:paraId="09E00C11" w14:textId="77777777" w:rsidR="00AB63E4" w:rsidRPr="00AB63E4" w:rsidRDefault="009D5817" w:rsidP="00AB63E4">
      <w:pPr>
        <w:spacing w:before="100" w:beforeAutospacing="1" w:after="100" w:afterAutospacing="1" w:line="240" w:lineRule="auto"/>
        <w:jc w:val="center"/>
        <w:rPr>
          <w:rFonts w:ascii="Palatino Linotype" w:eastAsia="Times New Roman" w:hAnsi="Palatino Linotype" w:cs="Arial"/>
          <w:b/>
          <w:i/>
          <w:sz w:val="56"/>
          <w:szCs w:val="56"/>
        </w:rPr>
      </w:pPr>
      <w:r w:rsidRPr="009D5817">
        <w:rPr>
          <w:rFonts w:ascii="Palatino Linotype" w:eastAsia="Times New Roman" w:hAnsi="Palatino Linotype" w:cs="Arial"/>
          <w:b/>
          <w:i/>
          <w:sz w:val="44"/>
          <w:szCs w:val="44"/>
        </w:rPr>
        <w:t>Local Service</w:t>
      </w:r>
      <w:r>
        <w:rPr>
          <w:noProof/>
        </w:rPr>
        <w:t xml:space="preserve"> </w:t>
      </w:r>
    </w:p>
    <w:p w14:paraId="733BA96F" w14:textId="77777777" w:rsidR="009D5817" w:rsidRDefault="004F394C" w:rsidP="002F2C42">
      <w:pPr>
        <w:spacing w:before="100" w:beforeAutospacing="1" w:after="100" w:afterAutospacing="1" w:line="240" w:lineRule="auto"/>
        <w:jc w:val="center"/>
        <w:rPr>
          <w:rFonts w:ascii="Palatino Linotype" w:eastAsia="Times New Roman" w:hAnsi="Palatino Linotype" w:cs="Arial"/>
          <w:b/>
          <w:i/>
          <w:sz w:val="56"/>
          <w:szCs w:val="56"/>
        </w:rPr>
      </w:pPr>
      <w:r>
        <w:rPr>
          <w:noProof/>
        </w:rPr>
        <w:drawing>
          <wp:inline distT="0" distB="0" distL="0" distR="0" wp14:anchorId="2314B3B9" wp14:editId="15B6BB11">
            <wp:extent cx="1708150" cy="1254723"/>
            <wp:effectExtent l="0" t="0" r="6350" b="3175"/>
            <wp:docPr id="8" name="Picture 8" descr="C:\Users\zamzo\AppData\Local\Microsoft\Windows\INetCache\Content.Word\North Clarion mosaic Ed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mzo\AppData\Local\Microsoft\Windows\INetCache\Content.Word\North Clarion mosaic Ed 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168" cy="1273100"/>
                    </a:xfrm>
                    <a:prstGeom prst="rect">
                      <a:avLst/>
                    </a:prstGeom>
                    <a:noFill/>
                    <a:ln>
                      <a:noFill/>
                    </a:ln>
                  </pic:spPr>
                </pic:pic>
              </a:graphicData>
            </a:graphic>
          </wp:inline>
        </w:drawing>
      </w:r>
    </w:p>
    <w:p w14:paraId="52E00F8B" w14:textId="77777777" w:rsidR="00AB63E4" w:rsidRPr="00AB63E4" w:rsidRDefault="00AB63E4" w:rsidP="002F2C42">
      <w:pPr>
        <w:spacing w:before="100" w:beforeAutospacing="1" w:after="100" w:afterAutospacing="1" w:line="240" w:lineRule="auto"/>
        <w:jc w:val="center"/>
        <w:rPr>
          <w:rFonts w:ascii="Palatino Linotype" w:eastAsia="Times New Roman" w:hAnsi="Palatino Linotype" w:cs="Arial"/>
          <w:sz w:val="28"/>
          <w:szCs w:val="28"/>
        </w:rPr>
      </w:pPr>
      <w:r w:rsidRPr="00AB63E4">
        <w:rPr>
          <w:rFonts w:ascii="Palatino Linotype" w:eastAsia="Times New Roman" w:hAnsi="Palatino Linotype" w:cs="Arial"/>
          <w:sz w:val="28"/>
          <w:szCs w:val="28"/>
        </w:rPr>
        <w:t>Yearly Educational Enhancement Grants to local school districts.</w:t>
      </w:r>
    </w:p>
    <w:p w14:paraId="78C12A06" w14:textId="77777777" w:rsidR="002F2C42" w:rsidRDefault="004F394C" w:rsidP="002F2C42">
      <w:pPr>
        <w:spacing w:before="100" w:beforeAutospacing="1" w:after="100" w:afterAutospacing="1" w:line="240" w:lineRule="auto"/>
        <w:jc w:val="center"/>
        <w:rPr>
          <w:rFonts w:ascii="Palatino Linotype" w:eastAsia="Times New Roman" w:hAnsi="Palatino Linotype" w:cs="Arial"/>
          <w:b/>
          <w:i/>
          <w:sz w:val="56"/>
          <w:szCs w:val="56"/>
        </w:rPr>
      </w:pPr>
      <w:r>
        <w:rPr>
          <w:rFonts w:ascii="Palatino Linotype" w:eastAsia="Times New Roman" w:hAnsi="Palatino Linotype" w:cs="Arial"/>
          <w:b/>
          <w:i/>
          <w:noProof/>
          <w:sz w:val="56"/>
          <w:szCs w:val="56"/>
        </w:rPr>
        <w:drawing>
          <wp:inline distT="0" distB="0" distL="0" distR="0" wp14:anchorId="5AE0DFC0" wp14:editId="7AE6A613">
            <wp:extent cx="1447800" cy="1447800"/>
            <wp:effectExtent l="0" t="0" r="0" b="0"/>
            <wp:docPr id="11" name="Picture 11" descr="C:\Users\zamzo\AppData\Local\Microsoft\Windows\INetCache\Content.Word\IMG_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mzo\AppData\Local\Microsoft\Windows\INetCache\Content.Word\IMG_11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257622EA" w14:textId="77777777" w:rsidR="00AB63E4" w:rsidRPr="00AB63E4" w:rsidRDefault="00AB63E4" w:rsidP="00AB63E4">
      <w:pPr>
        <w:spacing w:after="0" w:line="240" w:lineRule="auto"/>
        <w:jc w:val="center"/>
        <w:rPr>
          <w:rFonts w:ascii="Palatino Linotype" w:eastAsia="Times New Roman" w:hAnsi="Palatino Linotype" w:cs="Arial"/>
          <w:sz w:val="28"/>
          <w:szCs w:val="28"/>
        </w:rPr>
      </w:pPr>
      <w:r w:rsidRPr="00AB63E4">
        <w:rPr>
          <w:rFonts w:ascii="Palatino Linotype" w:eastAsia="Times New Roman" w:hAnsi="Palatino Linotype" w:cs="Arial"/>
          <w:sz w:val="28"/>
          <w:szCs w:val="28"/>
        </w:rPr>
        <w:t xml:space="preserve">Yearly recognition of current </w:t>
      </w:r>
    </w:p>
    <w:p w14:paraId="402632DD" w14:textId="77777777" w:rsidR="00AB63E4" w:rsidRDefault="00AB63E4" w:rsidP="00AB63E4">
      <w:pPr>
        <w:spacing w:after="0" w:line="240" w:lineRule="auto"/>
        <w:jc w:val="center"/>
        <w:rPr>
          <w:rFonts w:ascii="Palatino Linotype" w:eastAsia="Times New Roman" w:hAnsi="Palatino Linotype" w:cs="Arial"/>
          <w:sz w:val="28"/>
          <w:szCs w:val="28"/>
        </w:rPr>
      </w:pPr>
      <w:r w:rsidRPr="00AB63E4">
        <w:rPr>
          <w:rFonts w:ascii="Palatino Linotype" w:eastAsia="Times New Roman" w:hAnsi="Palatino Linotype" w:cs="Arial"/>
          <w:sz w:val="28"/>
          <w:szCs w:val="28"/>
        </w:rPr>
        <w:t>school employees.</w:t>
      </w:r>
    </w:p>
    <w:p w14:paraId="147A298C" w14:textId="32655D82" w:rsidR="00AB63E4" w:rsidRDefault="00AB63E4" w:rsidP="00AB63E4">
      <w:pPr>
        <w:spacing w:after="0" w:line="240" w:lineRule="auto"/>
        <w:jc w:val="center"/>
        <w:rPr>
          <w:rFonts w:ascii="Palatino Linotype" w:eastAsia="Times New Roman" w:hAnsi="Palatino Linotype" w:cs="Arial"/>
          <w:sz w:val="28"/>
          <w:szCs w:val="28"/>
        </w:rPr>
      </w:pPr>
    </w:p>
    <w:p w14:paraId="5273D55C" w14:textId="77777777" w:rsidR="00954FD5" w:rsidRPr="000E1F00" w:rsidRDefault="00954FD5" w:rsidP="00954FD5">
      <w:pPr>
        <w:spacing w:after="0" w:line="240" w:lineRule="auto"/>
        <w:jc w:val="center"/>
        <w:outlineLvl w:val="0"/>
        <w:rPr>
          <w:rFonts w:ascii="Palatino Linotype" w:eastAsia="Times New Roman" w:hAnsi="Palatino Linotype" w:cs="Arial"/>
          <w:b/>
          <w:bCs/>
          <w:kern w:val="36"/>
          <w:sz w:val="32"/>
          <w:szCs w:val="32"/>
        </w:rPr>
      </w:pPr>
      <w:r w:rsidRPr="000E1F00">
        <w:rPr>
          <w:rFonts w:ascii="Palatino Linotype" w:eastAsia="Times New Roman" w:hAnsi="Palatino Linotype" w:cs="Arial"/>
          <w:b/>
          <w:bCs/>
          <w:kern w:val="36"/>
          <w:sz w:val="32"/>
          <w:szCs w:val="32"/>
        </w:rPr>
        <w:t>Make new friends and enjoy monthly visits with</w:t>
      </w:r>
    </w:p>
    <w:p w14:paraId="40CD0F80" w14:textId="77777777" w:rsidR="00954FD5" w:rsidRPr="000E1F00" w:rsidRDefault="00954FD5" w:rsidP="00954FD5">
      <w:pPr>
        <w:spacing w:after="0" w:line="240" w:lineRule="auto"/>
        <w:jc w:val="center"/>
        <w:outlineLvl w:val="0"/>
        <w:rPr>
          <w:rFonts w:ascii="Palatino Linotype" w:eastAsia="Times New Roman" w:hAnsi="Palatino Linotype" w:cs="Arial"/>
          <w:b/>
          <w:bCs/>
          <w:kern w:val="36"/>
          <w:sz w:val="32"/>
          <w:szCs w:val="32"/>
        </w:rPr>
      </w:pPr>
      <w:r w:rsidRPr="000E1F00">
        <w:rPr>
          <w:rFonts w:ascii="Palatino Linotype" w:eastAsia="Times New Roman" w:hAnsi="Palatino Linotype" w:cs="Arial"/>
          <w:b/>
          <w:bCs/>
          <w:kern w:val="36"/>
          <w:sz w:val="32"/>
          <w:szCs w:val="32"/>
        </w:rPr>
        <w:t xml:space="preserve"> longtime friends.</w:t>
      </w:r>
    </w:p>
    <w:p w14:paraId="15D87C9E" w14:textId="77777777" w:rsidR="00954FD5" w:rsidRDefault="00954FD5" w:rsidP="00954FD5">
      <w:pPr>
        <w:spacing w:before="100" w:beforeAutospacing="1" w:after="100" w:afterAutospacing="1" w:line="240" w:lineRule="auto"/>
        <w:jc w:val="center"/>
        <w:outlineLvl w:val="0"/>
        <w:rPr>
          <w:rFonts w:ascii="Palatino Linotype" w:eastAsia="Times New Roman" w:hAnsi="Palatino Linotype" w:cs="Arial"/>
          <w:b/>
          <w:bCs/>
          <w:kern w:val="36"/>
          <w:sz w:val="24"/>
          <w:szCs w:val="24"/>
        </w:rPr>
      </w:pPr>
      <w:r>
        <w:rPr>
          <w:noProof/>
        </w:rPr>
        <w:drawing>
          <wp:inline distT="0" distB="0" distL="0" distR="0" wp14:anchorId="5B72A753" wp14:editId="6C685354">
            <wp:extent cx="2031804" cy="1355075"/>
            <wp:effectExtent l="0" t="0" r="6985" b="0"/>
            <wp:docPr id="3" name="Picture 3" descr="C:\Users\zamzo\AppData\Local\Microsoft\Windows\INetCache\Content.Word\march 17.16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zo\AppData\Local\Microsoft\Windows\INetCache\Content.Word\march 17.16 (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887" cy="1398481"/>
                    </a:xfrm>
                    <a:prstGeom prst="rect">
                      <a:avLst/>
                    </a:prstGeom>
                    <a:noFill/>
                    <a:ln>
                      <a:noFill/>
                    </a:ln>
                  </pic:spPr>
                </pic:pic>
              </a:graphicData>
            </a:graphic>
          </wp:inline>
        </w:drawing>
      </w:r>
    </w:p>
    <w:p w14:paraId="75C12255" w14:textId="5A3BC405" w:rsidR="00954FD5" w:rsidRDefault="00954FD5" w:rsidP="006C5D67">
      <w:pPr>
        <w:spacing w:before="100" w:beforeAutospacing="1" w:after="100" w:afterAutospacing="1" w:line="240" w:lineRule="auto"/>
        <w:jc w:val="center"/>
        <w:outlineLvl w:val="0"/>
        <w:rPr>
          <w:rFonts w:ascii="Palatino Linotype" w:eastAsia="Times New Roman" w:hAnsi="Palatino Linotype" w:cs="Arial"/>
          <w:b/>
          <w:bCs/>
          <w:kern w:val="36"/>
          <w:sz w:val="32"/>
          <w:szCs w:val="32"/>
        </w:rPr>
      </w:pPr>
      <w:r w:rsidRPr="000E1F00">
        <w:rPr>
          <w:rFonts w:ascii="Palatino Linotype" w:eastAsia="Times New Roman" w:hAnsi="Palatino Linotype" w:cs="Arial"/>
          <w:b/>
          <w:bCs/>
          <w:kern w:val="36"/>
          <w:sz w:val="32"/>
          <w:szCs w:val="32"/>
        </w:rPr>
        <w:t>Come whenever you are able.</w:t>
      </w:r>
    </w:p>
    <w:p w14:paraId="29FA25DC" w14:textId="77777777" w:rsidR="00ED7ECA" w:rsidRPr="00A22DDD" w:rsidRDefault="00ED7ECA" w:rsidP="00ED7ECA">
      <w:pPr>
        <w:jc w:val="center"/>
        <w:rPr>
          <w:rFonts w:ascii="Palatino Linotype" w:hAnsi="Palatino Linotype" w:cs="Arial"/>
          <w:b/>
          <w:i/>
          <w:sz w:val="44"/>
          <w:szCs w:val="44"/>
        </w:rPr>
      </w:pPr>
      <w:r w:rsidRPr="00A22DDD">
        <w:rPr>
          <w:rFonts w:ascii="Palatino Linotype" w:eastAsia="Times New Roman" w:hAnsi="Palatino Linotype" w:cs="Arial"/>
          <w:b/>
          <w:i/>
          <w:iCs/>
          <w:sz w:val="44"/>
          <w:szCs w:val="44"/>
        </w:rPr>
        <w:t>Local RECREO</w:t>
      </w:r>
    </w:p>
    <w:p w14:paraId="7C8B22B0" w14:textId="77777777" w:rsidR="00ED7ECA" w:rsidRPr="00A22DDD" w:rsidRDefault="00ED7ECA" w:rsidP="00ED7ECA">
      <w:pPr>
        <w:jc w:val="center"/>
        <w:rPr>
          <w:rFonts w:ascii="Palatino Linotype" w:hAnsi="Palatino Linotype" w:cs="Arial"/>
          <w:b/>
          <w:i/>
          <w:sz w:val="44"/>
          <w:szCs w:val="44"/>
        </w:rPr>
      </w:pPr>
      <w:r w:rsidRPr="00A22DDD">
        <w:rPr>
          <w:rFonts w:ascii="Palatino Linotype" w:hAnsi="Palatino Linotype" w:cs="Arial"/>
          <w:b/>
          <w:i/>
          <w:sz w:val="44"/>
          <w:szCs w:val="44"/>
        </w:rPr>
        <w:t>Monthly Luncheons</w:t>
      </w:r>
    </w:p>
    <w:p w14:paraId="307AA8D2" w14:textId="77777777" w:rsidR="004E49D9" w:rsidRDefault="004E49D9" w:rsidP="00693950">
      <w:pPr>
        <w:spacing w:after="0" w:line="240" w:lineRule="auto"/>
        <w:jc w:val="center"/>
        <w:rPr>
          <w:rFonts w:ascii="Lucida Bright" w:hAnsi="Lucida Bright" w:cs="Times New Roman"/>
          <w:b/>
          <w:u w:val="single"/>
        </w:rPr>
      </w:pPr>
    </w:p>
    <w:p w14:paraId="0254B0B1" w14:textId="77777777" w:rsidR="004E49D9" w:rsidRDefault="004E49D9" w:rsidP="00693950">
      <w:pPr>
        <w:spacing w:after="0" w:line="240" w:lineRule="auto"/>
        <w:jc w:val="center"/>
        <w:rPr>
          <w:rFonts w:ascii="Lucida Bright" w:hAnsi="Lucida Bright" w:cs="Times New Roman"/>
          <w:b/>
          <w:u w:val="single"/>
        </w:rPr>
      </w:pPr>
    </w:p>
    <w:p w14:paraId="77D82BBD" w14:textId="77777777" w:rsidR="004E49D9" w:rsidRDefault="004E49D9" w:rsidP="00693950">
      <w:pPr>
        <w:spacing w:after="0" w:line="240" w:lineRule="auto"/>
        <w:jc w:val="center"/>
        <w:rPr>
          <w:rFonts w:ascii="Lucida Bright" w:hAnsi="Lucida Bright" w:cs="Times New Roman"/>
          <w:b/>
          <w:u w:val="single"/>
        </w:rPr>
      </w:pPr>
    </w:p>
    <w:p w14:paraId="7EABD97E" w14:textId="060B3AB7" w:rsidR="008579C5" w:rsidRDefault="008579C5" w:rsidP="00693950">
      <w:pPr>
        <w:spacing w:after="0" w:line="240" w:lineRule="auto"/>
        <w:jc w:val="center"/>
        <w:rPr>
          <w:rFonts w:ascii="Lucida Bright" w:hAnsi="Lucida Bright" w:cs="Times New Roman"/>
          <w:b/>
          <w:u w:val="single"/>
        </w:rPr>
      </w:pPr>
      <w:r>
        <w:rPr>
          <w:rFonts w:ascii="Lucida Bright" w:hAnsi="Lucida Bright" w:cs="Times New Roman"/>
          <w:b/>
          <w:u w:val="single"/>
        </w:rPr>
        <w:t>Active member</w:t>
      </w:r>
    </w:p>
    <w:p w14:paraId="21C3ADB0" w14:textId="77777777" w:rsidR="008579C5" w:rsidRDefault="008579C5" w:rsidP="008579C5">
      <w:pPr>
        <w:spacing w:after="0" w:line="240" w:lineRule="auto"/>
        <w:rPr>
          <w:rFonts w:ascii="Lucida Bright" w:hAnsi="Lucida Bright" w:cs="Times New Roman"/>
          <w:b/>
          <w:u w:val="single"/>
        </w:rPr>
      </w:pPr>
    </w:p>
    <w:p w14:paraId="6AEAF69A" w14:textId="77777777" w:rsidR="008579C5" w:rsidRDefault="008579C5" w:rsidP="008579C5">
      <w:pPr>
        <w:spacing w:after="0" w:line="240" w:lineRule="auto"/>
        <w:rPr>
          <w:rFonts w:ascii="Lucida Bright" w:hAnsi="Lucida Bright" w:cs="Times New Roman"/>
          <w:i/>
        </w:rPr>
      </w:pPr>
      <w:r>
        <w:rPr>
          <w:rFonts w:ascii="Lucida Bright" w:hAnsi="Lucida Bright" w:cs="Times New Roman"/>
          <w:i/>
        </w:rPr>
        <w:t xml:space="preserve">Any person </w:t>
      </w:r>
    </w:p>
    <w:p w14:paraId="53035E97" w14:textId="77777777" w:rsidR="008579C5" w:rsidRDefault="008579C5" w:rsidP="008579C5">
      <w:pPr>
        <w:spacing w:after="0" w:line="240" w:lineRule="auto"/>
        <w:rPr>
          <w:rFonts w:ascii="Lucida Bright" w:hAnsi="Lucida Bright" w:cs="Times New Roman"/>
        </w:rPr>
      </w:pPr>
    </w:p>
    <w:p w14:paraId="4350AF61" w14:textId="77777777" w:rsidR="008579C5" w:rsidRDefault="008579C5" w:rsidP="008579C5">
      <w:pPr>
        <w:pStyle w:val="ListParagraph"/>
        <w:numPr>
          <w:ilvl w:val="0"/>
          <w:numId w:val="1"/>
        </w:numPr>
        <w:spacing w:after="0" w:line="240" w:lineRule="auto"/>
        <w:rPr>
          <w:rFonts w:ascii="Lucida Bright" w:hAnsi="Lucida Bright" w:cs="Times New Roman"/>
        </w:rPr>
      </w:pPr>
      <w:r>
        <w:rPr>
          <w:rFonts w:ascii="Lucida Bright" w:hAnsi="Lucida Bright" w:cs="Times New Roman"/>
        </w:rPr>
        <w:t>retired under the Pennsylvania Public School Employees Retirement System</w:t>
      </w:r>
    </w:p>
    <w:p w14:paraId="096504FE" w14:textId="77777777" w:rsidR="008579C5" w:rsidRDefault="008579C5" w:rsidP="008579C5">
      <w:pPr>
        <w:spacing w:after="0" w:line="240" w:lineRule="auto"/>
        <w:rPr>
          <w:rFonts w:ascii="Lucida Bright" w:hAnsi="Lucida Bright" w:cs="Times New Roman"/>
        </w:rPr>
      </w:pPr>
    </w:p>
    <w:p w14:paraId="037D3535" w14:textId="77777777" w:rsidR="008579C5" w:rsidRDefault="008579C5" w:rsidP="008579C5">
      <w:pPr>
        <w:pStyle w:val="ListParagraph"/>
        <w:numPr>
          <w:ilvl w:val="0"/>
          <w:numId w:val="1"/>
        </w:numPr>
        <w:spacing w:after="0" w:line="240" w:lineRule="auto"/>
        <w:rPr>
          <w:rFonts w:ascii="Lucida Bright" w:hAnsi="Lucida Bright" w:cs="Times New Roman"/>
        </w:rPr>
      </w:pPr>
      <w:r>
        <w:rPr>
          <w:rFonts w:ascii="Lucida Bright" w:hAnsi="Lucida Bright" w:cs="Times New Roman"/>
        </w:rPr>
        <w:t>retired from a Pennsylvania state-related educational institution</w:t>
      </w:r>
    </w:p>
    <w:p w14:paraId="756ED6D1" w14:textId="77777777" w:rsidR="008579C5" w:rsidRDefault="008579C5" w:rsidP="008579C5">
      <w:pPr>
        <w:spacing w:after="0" w:line="240" w:lineRule="auto"/>
        <w:rPr>
          <w:rFonts w:ascii="Lucida Bright" w:hAnsi="Lucida Bright" w:cs="Times New Roman"/>
        </w:rPr>
      </w:pPr>
    </w:p>
    <w:p w14:paraId="51A357C6" w14:textId="20A1DF77" w:rsidR="008579C5" w:rsidRPr="00A22DDD" w:rsidRDefault="008579C5" w:rsidP="008579C5">
      <w:pPr>
        <w:pStyle w:val="ListParagraph"/>
        <w:numPr>
          <w:ilvl w:val="0"/>
          <w:numId w:val="1"/>
        </w:numPr>
        <w:spacing w:after="0" w:line="240" w:lineRule="auto"/>
        <w:rPr>
          <w:rFonts w:ascii="Lucida Bright" w:hAnsi="Lucida Bright" w:cs="Times New Roman"/>
        </w:rPr>
      </w:pPr>
      <w:r>
        <w:rPr>
          <w:rFonts w:ascii="Lucida Bright" w:hAnsi="Lucida Bright" w:cs="Times New Roman"/>
        </w:rPr>
        <w:t xml:space="preserve">retired under a Public-School Retirement System from another state </w:t>
      </w:r>
    </w:p>
    <w:p w14:paraId="026B18D5" w14:textId="77777777" w:rsidR="008579C5" w:rsidRDefault="008579C5" w:rsidP="008579C5">
      <w:pPr>
        <w:spacing w:after="0" w:line="240" w:lineRule="auto"/>
        <w:rPr>
          <w:rFonts w:ascii="Lucida Bright" w:hAnsi="Lucida Bright" w:cs="Times New Roman"/>
        </w:rPr>
      </w:pPr>
    </w:p>
    <w:p w14:paraId="61A444F2" w14:textId="77777777" w:rsidR="008579C5" w:rsidRDefault="008579C5" w:rsidP="008579C5">
      <w:pPr>
        <w:spacing w:after="0" w:line="240" w:lineRule="auto"/>
        <w:jc w:val="center"/>
        <w:rPr>
          <w:rFonts w:ascii="Lucida Bright" w:hAnsi="Lucida Bright" w:cs="Times New Roman"/>
          <w:b/>
          <w:u w:val="single"/>
        </w:rPr>
      </w:pPr>
      <w:r>
        <w:rPr>
          <w:rFonts w:ascii="Lucida Bright" w:hAnsi="Lucida Bright" w:cs="Times New Roman"/>
          <w:b/>
          <w:u w:val="single"/>
        </w:rPr>
        <w:t>Associate Member</w:t>
      </w:r>
    </w:p>
    <w:p w14:paraId="75F5E024" w14:textId="77777777" w:rsidR="008579C5" w:rsidRDefault="008579C5" w:rsidP="008579C5">
      <w:pPr>
        <w:spacing w:after="0" w:line="240" w:lineRule="auto"/>
        <w:jc w:val="center"/>
        <w:rPr>
          <w:rFonts w:ascii="Lucida Bright" w:hAnsi="Lucida Bright" w:cs="Times New Roman"/>
          <w:b/>
          <w:u w:val="single"/>
        </w:rPr>
      </w:pPr>
    </w:p>
    <w:p w14:paraId="74A4A8F4" w14:textId="77777777" w:rsidR="008579C5" w:rsidRDefault="008579C5" w:rsidP="008579C5">
      <w:pPr>
        <w:spacing w:after="0" w:line="240" w:lineRule="auto"/>
        <w:rPr>
          <w:rFonts w:ascii="Lucida Bright" w:hAnsi="Lucida Bright" w:cs="Times New Roman"/>
          <w:i/>
        </w:rPr>
      </w:pPr>
      <w:r>
        <w:rPr>
          <w:rFonts w:ascii="Lucida Bright" w:hAnsi="Lucida Bright" w:cs="Times New Roman"/>
          <w:i/>
        </w:rPr>
        <w:t>Any person</w:t>
      </w:r>
    </w:p>
    <w:p w14:paraId="6BF29DC9" w14:textId="77777777" w:rsidR="008579C5" w:rsidRDefault="008579C5" w:rsidP="008579C5">
      <w:pPr>
        <w:spacing w:after="0" w:line="240" w:lineRule="auto"/>
        <w:rPr>
          <w:rFonts w:ascii="Lucida Bright" w:hAnsi="Lucida Bright" w:cs="Times New Roman"/>
        </w:rPr>
      </w:pPr>
    </w:p>
    <w:p w14:paraId="559C1FAE" w14:textId="77777777" w:rsidR="008579C5" w:rsidRDefault="008579C5" w:rsidP="008579C5">
      <w:pPr>
        <w:pStyle w:val="ListParagraph"/>
        <w:numPr>
          <w:ilvl w:val="0"/>
          <w:numId w:val="2"/>
        </w:numPr>
        <w:spacing w:after="0" w:line="240" w:lineRule="auto"/>
        <w:rPr>
          <w:rFonts w:ascii="Lucida Bright" w:hAnsi="Lucida Bright" w:cs="Times New Roman"/>
        </w:rPr>
      </w:pPr>
      <w:r>
        <w:rPr>
          <w:rFonts w:ascii="Lucida Bright" w:hAnsi="Lucida Bright" w:cs="Times New Roman"/>
        </w:rPr>
        <w:t>who is interested in the work of the Chapter</w:t>
      </w:r>
    </w:p>
    <w:p w14:paraId="61783332" w14:textId="77777777" w:rsidR="008579C5" w:rsidRDefault="008579C5" w:rsidP="008579C5">
      <w:pPr>
        <w:spacing w:after="0" w:line="240" w:lineRule="auto"/>
        <w:rPr>
          <w:rFonts w:ascii="Lucida Bright" w:hAnsi="Lucida Bright" w:cs="Times New Roman"/>
        </w:rPr>
      </w:pPr>
    </w:p>
    <w:p w14:paraId="5B50EEF6" w14:textId="77777777" w:rsidR="008579C5" w:rsidRDefault="008579C5" w:rsidP="008579C5">
      <w:pPr>
        <w:pStyle w:val="ListParagraph"/>
        <w:numPr>
          <w:ilvl w:val="0"/>
          <w:numId w:val="2"/>
        </w:numPr>
        <w:spacing w:after="0" w:line="240" w:lineRule="auto"/>
        <w:rPr>
          <w:rFonts w:ascii="Lucida Bright" w:hAnsi="Lucida Bright" w:cs="Times New Roman"/>
        </w:rPr>
      </w:pPr>
      <w:r>
        <w:rPr>
          <w:rFonts w:ascii="Lucida Bright" w:hAnsi="Lucida Bright" w:cs="Times New Roman"/>
        </w:rPr>
        <w:t xml:space="preserve">who is a retired former school employee who has retired from a non-public school </w:t>
      </w:r>
    </w:p>
    <w:p w14:paraId="4AEC3F7D" w14:textId="77777777" w:rsidR="008579C5" w:rsidRDefault="008579C5" w:rsidP="008579C5">
      <w:pPr>
        <w:spacing w:after="0" w:line="240" w:lineRule="auto"/>
        <w:rPr>
          <w:rFonts w:ascii="Lucida Bright" w:hAnsi="Lucida Bright" w:cs="Times New Roman"/>
        </w:rPr>
      </w:pPr>
    </w:p>
    <w:p w14:paraId="644C7C5E" w14:textId="77777777" w:rsidR="008579C5" w:rsidRDefault="008579C5" w:rsidP="008579C5">
      <w:pPr>
        <w:pStyle w:val="ListParagraph"/>
        <w:numPr>
          <w:ilvl w:val="0"/>
          <w:numId w:val="2"/>
        </w:numPr>
        <w:spacing w:after="0" w:line="240" w:lineRule="auto"/>
        <w:rPr>
          <w:rFonts w:ascii="Lucida Bright" w:hAnsi="Lucida Bright" w:cs="Times New Roman"/>
        </w:rPr>
      </w:pPr>
      <w:r>
        <w:rPr>
          <w:rFonts w:ascii="Lucida Bright" w:hAnsi="Lucida Bright" w:cs="Times New Roman"/>
        </w:rPr>
        <w:t>who is an active school employee age 50 or more</w:t>
      </w:r>
    </w:p>
    <w:p w14:paraId="654C19CF" w14:textId="77777777" w:rsidR="008579C5" w:rsidRDefault="008579C5" w:rsidP="008579C5">
      <w:pPr>
        <w:spacing w:after="0" w:line="240" w:lineRule="auto"/>
        <w:rPr>
          <w:rFonts w:ascii="Lucida Bright" w:hAnsi="Lucida Bright" w:cs="Times New Roman"/>
        </w:rPr>
      </w:pPr>
    </w:p>
    <w:p w14:paraId="3386F71D" w14:textId="63494784" w:rsidR="008579C5" w:rsidRDefault="008579C5" w:rsidP="008579C5">
      <w:pPr>
        <w:pStyle w:val="ListParagraph"/>
        <w:numPr>
          <w:ilvl w:val="0"/>
          <w:numId w:val="2"/>
        </w:numPr>
        <w:spacing w:after="0" w:line="240" w:lineRule="auto"/>
        <w:rPr>
          <w:rFonts w:ascii="Lucida Bright" w:hAnsi="Lucida Bright" w:cs="Times New Roman"/>
        </w:rPr>
      </w:pPr>
      <w:r>
        <w:rPr>
          <w:rFonts w:ascii="Lucida Bright" w:hAnsi="Lucida Bright" w:cs="Times New Roman"/>
        </w:rPr>
        <w:t xml:space="preserve">who is a spouse of an active member </w:t>
      </w:r>
    </w:p>
    <w:p w14:paraId="5FF8545A" w14:textId="773E20B1" w:rsidR="00094C68" w:rsidRDefault="00094C68" w:rsidP="000D210F">
      <w:pPr>
        <w:spacing w:after="0" w:line="240" w:lineRule="auto"/>
        <w:outlineLvl w:val="0"/>
        <w:rPr>
          <w:rFonts w:ascii="Palatino Linotype" w:eastAsia="Times New Roman" w:hAnsi="Palatino Linotype" w:cs="Arial"/>
          <w:iCs/>
          <w:sz w:val="32"/>
          <w:szCs w:val="32"/>
        </w:rPr>
      </w:pPr>
    </w:p>
    <w:p w14:paraId="29185F28" w14:textId="5A3DD42C" w:rsidR="00E3744B" w:rsidRDefault="00E3744B" w:rsidP="00E3744B">
      <w:pPr>
        <w:jc w:val="center"/>
        <w:rPr>
          <w:rFonts w:ascii="Palatino Linotype" w:hAnsi="Palatino Linotype" w:cs="Arial"/>
          <w:b/>
          <w:sz w:val="32"/>
          <w:szCs w:val="32"/>
        </w:rPr>
      </w:pPr>
      <w:r w:rsidRPr="000E1F00">
        <w:rPr>
          <w:rFonts w:ascii="Palatino Linotype" w:hAnsi="Palatino Linotype" w:cs="Arial"/>
          <w:b/>
          <w:sz w:val="32"/>
          <w:szCs w:val="32"/>
        </w:rPr>
        <w:t>Mark your calendar for the 3</w:t>
      </w:r>
      <w:r w:rsidRPr="000E1F00">
        <w:rPr>
          <w:rFonts w:ascii="Palatino Linotype" w:hAnsi="Palatino Linotype" w:cs="Arial"/>
          <w:b/>
          <w:sz w:val="32"/>
          <w:szCs w:val="32"/>
          <w:vertAlign w:val="superscript"/>
        </w:rPr>
        <w:t>rd</w:t>
      </w:r>
      <w:r w:rsidRPr="000E1F00">
        <w:rPr>
          <w:rFonts w:ascii="Palatino Linotype" w:hAnsi="Palatino Linotype" w:cs="Arial"/>
          <w:b/>
          <w:sz w:val="32"/>
          <w:szCs w:val="32"/>
        </w:rPr>
        <w:t xml:space="preserve"> Thursday of each month.</w:t>
      </w:r>
    </w:p>
    <w:p w14:paraId="2404282B" w14:textId="6D536DCD" w:rsidR="000E1F00" w:rsidRDefault="00305AF3" w:rsidP="0010625C">
      <w:pPr>
        <w:jc w:val="center"/>
        <w:rPr>
          <w:rFonts w:ascii="Palatino Linotype" w:eastAsia="Times New Roman" w:hAnsi="Palatino Linotype" w:cs="Arial"/>
          <w:b/>
          <w:bCs/>
          <w:kern w:val="36"/>
          <w:sz w:val="24"/>
          <w:szCs w:val="24"/>
        </w:rPr>
      </w:pPr>
      <w:r>
        <w:rPr>
          <w:rFonts w:ascii="Arial" w:hAnsi="Arial" w:cs="Arial"/>
          <w:noProof/>
          <w:sz w:val="20"/>
          <w:szCs w:val="20"/>
        </w:rPr>
        <w:drawing>
          <wp:inline distT="0" distB="0" distL="0" distR="0" wp14:anchorId="4E4B6670" wp14:editId="3DA5C7FB">
            <wp:extent cx="383458" cy="314953"/>
            <wp:effectExtent l="0" t="0" r="0" b="9525"/>
            <wp:docPr id="15" name="Picture 15" descr="http://ts1.mm.bing.net/th?&amp;id=HN.60804319337500228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HN.608043193375002284&amp;w=300&amp;h=300&amp;c=0&amp;pid=1.9&amp;rs=0&amp;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626" cy="322483"/>
                    </a:xfrm>
                    <a:prstGeom prst="rect">
                      <a:avLst/>
                    </a:prstGeom>
                    <a:noFill/>
                    <a:ln>
                      <a:noFill/>
                    </a:ln>
                  </pic:spPr>
                </pic:pic>
              </a:graphicData>
            </a:graphic>
          </wp:inline>
        </w:drawing>
      </w:r>
      <w:bookmarkStart w:id="0" w:name="_GoBack"/>
      <w:bookmarkEnd w:id="0"/>
    </w:p>
    <w:sectPr w:rsidR="000E1F00" w:rsidSect="00BE1518">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A60B" w14:textId="77777777" w:rsidR="005F170A" w:rsidRDefault="005F170A" w:rsidP="00491B9C">
      <w:pPr>
        <w:spacing w:after="0" w:line="240" w:lineRule="auto"/>
      </w:pPr>
      <w:r>
        <w:separator/>
      </w:r>
    </w:p>
  </w:endnote>
  <w:endnote w:type="continuationSeparator" w:id="0">
    <w:p w14:paraId="4F43D6C8" w14:textId="77777777" w:rsidR="005F170A" w:rsidRDefault="005F170A" w:rsidP="0049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A554" w14:textId="77777777" w:rsidR="005F170A" w:rsidRDefault="005F170A" w:rsidP="00491B9C">
      <w:pPr>
        <w:spacing w:after="0" w:line="240" w:lineRule="auto"/>
      </w:pPr>
      <w:r>
        <w:separator/>
      </w:r>
    </w:p>
  </w:footnote>
  <w:footnote w:type="continuationSeparator" w:id="0">
    <w:p w14:paraId="723DFD4F" w14:textId="77777777" w:rsidR="005F170A" w:rsidRDefault="005F170A" w:rsidP="00491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67F3"/>
    <w:multiLevelType w:val="hybridMultilevel"/>
    <w:tmpl w:val="392CD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9B5B44"/>
    <w:multiLevelType w:val="hybridMultilevel"/>
    <w:tmpl w:val="07A2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18"/>
    <w:rsid w:val="00094C68"/>
    <w:rsid w:val="000D210F"/>
    <w:rsid w:val="000E1F00"/>
    <w:rsid w:val="000F5579"/>
    <w:rsid w:val="0010625C"/>
    <w:rsid w:val="001E6942"/>
    <w:rsid w:val="001F626B"/>
    <w:rsid w:val="002015A2"/>
    <w:rsid w:val="00203A37"/>
    <w:rsid w:val="0028477D"/>
    <w:rsid w:val="002D76B0"/>
    <w:rsid w:val="002F2C42"/>
    <w:rsid w:val="00305AF3"/>
    <w:rsid w:val="003B1215"/>
    <w:rsid w:val="003E7448"/>
    <w:rsid w:val="00491B9C"/>
    <w:rsid w:val="0049786A"/>
    <w:rsid w:val="004E49D9"/>
    <w:rsid w:val="004F394C"/>
    <w:rsid w:val="00532773"/>
    <w:rsid w:val="00540391"/>
    <w:rsid w:val="005E12D4"/>
    <w:rsid w:val="005F170A"/>
    <w:rsid w:val="0063792D"/>
    <w:rsid w:val="00693950"/>
    <w:rsid w:val="006B244B"/>
    <w:rsid w:val="006C5D67"/>
    <w:rsid w:val="006D6E90"/>
    <w:rsid w:val="00707047"/>
    <w:rsid w:val="00734D2B"/>
    <w:rsid w:val="00796ACA"/>
    <w:rsid w:val="008232B9"/>
    <w:rsid w:val="008579C5"/>
    <w:rsid w:val="008B5FB7"/>
    <w:rsid w:val="008F24E9"/>
    <w:rsid w:val="00927AD0"/>
    <w:rsid w:val="00951ED6"/>
    <w:rsid w:val="00954FD5"/>
    <w:rsid w:val="0098626E"/>
    <w:rsid w:val="009B57F5"/>
    <w:rsid w:val="009D5817"/>
    <w:rsid w:val="00A22DDD"/>
    <w:rsid w:val="00AB63E4"/>
    <w:rsid w:val="00AD621B"/>
    <w:rsid w:val="00AF040E"/>
    <w:rsid w:val="00B2270A"/>
    <w:rsid w:val="00B50364"/>
    <w:rsid w:val="00B641E7"/>
    <w:rsid w:val="00BB28BC"/>
    <w:rsid w:val="00BC0785"/>
    <w:rsid w:val="00BE1518"/>
    <w:rsid w:val="00BE6EA8"/>
    <w:rsid w:val="00C31078"/>
    <w:rsid w:val="00D73D59"/>
    <w:rsid w:val="00D97759"/>
    <w:rsid w:val="00E3744B"/>
    <w:rsid w:val="00E5609C"/>
    <w:rsid w:val="00E92064"/>
    <w:rsid w:val="00ED7ECA"/>
    <w:rsid w:val="00F34D57"/>
    <w:rsid w:val="00F60118"/>
    <w:rsid w:val="00FB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A76F"/>
  <w15:chartTrackingRefBased/>
  <w15:docId w15:val="{73C6053E-B735-4AB7-B686-DEC91C45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9C"/>
  </w:style>
  <w:style w:type="paragraph" w:styleId="Footer">
    <w:name w:val="footer"/>
    <w:basedOn w:val="Normal"/>
    <w:link w:val="FooterChar"/>
    <w:uiPriority w:val="99"/>
    <w:unhideWhenUsed/>
    <w:rsid w:val="0049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9C"/>
  </w:style>
  <w:style w:type="paragraph" w:styleId="ListParagraph">
    <w:name w:val="List Paragraph"/>
    <w:basedOn w:val="Normal"/>
    <w:uiPriority w:val="34"/>
    <w:qFormat/>
    <w:rsid w:val="008579C5"/>
    <w:pPr>
      <w:spacing w:line="252" w:lineRule="auto"/>
      <w:ind w:left="720"/>
      <w:contextualSpacing/>
    </w:pPr>
  </w:style>
  <w:style w:type="character" w:styleId="Hyperlink">
    <w:name w:val="Hyperlink"/>
    <w:basedOn w:val="DefaultParagraphFont"/>
    <w:uiPriority w:val="99"/>
    <w:unhideWhenUsed/>
    <w:rsid w:val="006D6E90"/>
    <w:rPr>
      <w:color w:val="0563C1" w:themeColor="hyperlink"/>
      <w:u w:val="single"/>
    </w:rPr>
  </w:style>
  <w:style w:type="character" w:styleId="UnresolvedMention">
    <w:name w:val="Unresolved Mention"/>
    <w:basedOn w:val="DefaultParagraphFont"/>
    <w:uiPriority w:val="99"/>
    <w:semiHidden/>
    <w:unhideWhenUsed/>
    <w:rsid w:val="006D6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pas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sr.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Zamzow</dc:creator>
  <cp:keywords/>
  <dc:description/>
  <cp:lastModifiedBy>Susan Zamzow</cp:lastModifiedBy>
  <cp:revision>31</cp:revision>
  <dcterms:created xsi:type="dcterms:W3CDTF">2018-02-23T02:01:00Z</dcterms:created>
  <dcterms:modified xsi:type="dcterms:W3CDTF">2018-02-23T09:16:00Z</dcterms:modified>
</cp:coreProperties>
</file>